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969" w:rsidRDefault="00214969" w:rsidP="003065B7">
      <w:pPr>
        <w:rPr>
          <w:rFonts w:ascii="Arial" w:hAnsi="Arial" w:cs="Arial"/>
          <w:b/>
          <w:sz w:val="16"/>
          <w:szCs w:val="16"/>
        </w:rPr>
      </w:pPr>
      <w:r>
        <w:rPr>
          <w:rFonts w:ascii="Verdana" w:hAnsi="Verdana"/>
          <w:b/>
          <w:i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B23B014" wp14:editId="3326BB18">
            <wp:simplePos x="0" y="0"/>
            <wp:positionH relativeFrom="column">
              <wp:posOffset>4224655</wp:posOffset>
            </wp:positionH>
            <wp:positionV relativeFrom="paragraph">
              <wp:posOffset>-661670</wp:posOffset>
            </wp:positionV>
            <wp:extent cx="2157730" cy="2157730"/>
            <wp:effectExtent l="0" t="0" r="0" b="0"/>
            <wp:wrapNone/>
            <wp:docPr id="1" name="Obraz 0" descr="logo GK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K-0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730" cy="2157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5B7" w:rsidRPr="003065B7" w:rsidRDefault="003065B7" w:rsidP="003065B7">
      <w:pPr>
        <w:rPr>
          <w:rFonts w:ascii="Arial" w:hAnsi="Arial" w:cs="Arial"/>
          <w:b/>
          <w:sz w:val="16"/>
          <w:szCs w:val="16"/>
        </w:rPr>
      </w:pPr>
    </w:p>
    <w:p w:rsidR="00DF515C" w:rsidRDefault="00DF515C" w:rsidP="00847057">
      <w:pPr>
        <w:jc w:val="center"/>
        <w:rPr>
          <w:rFonts w:ascii="Arial" w:hAnsi="Arial" w:cs="Arial"/>
          <w:b/>
          <w:sz w:val="28"/>
          <w:szCs w:val="28"/>
        </w:rPr>
      </w:pPr>
    </w:p>
    <w:p w:rsidR="00DF515C" w:rsidRDefault="00DF515C" w:rsidP="00847057">
      <w:pPr>
        <w:jc w:val="center"/>
        <w:rPr>
          <w:rFonts w:ascii="Arial" w:hAnsi="Arial" w:cs="Arial"/>
          <w:b/>
          <w:sz w:val="28"/>
          <w:szCs w:val="28"/>
        </w:rPr>
      </w:pPr>
    </w:p>
    <w:p w:rsidR="00DF515C" w:rsidRDefault="00DF515C" w:rsidP="00847057">
      <w:pPr>
        <w:jc w:val="center"/>
        <w:rPr>
          <w:rFonts w:ascii="Arial" w:hAnsi="Arial" w:cs="Arial"/>
          <w:b/>
          <w:sz w:val="28"/>
          <w:szCs w:val="28"/>
        </w:rPr>
      </w:pPr>
    </w:p>
    <w:p w:rsidR="00847057" w:rsidRPr="00847057" w:rsidRDefault="00847057" w:rsidP="00847057">
      <w:pPr>
        <w:jc w:val="center"/>
        <w:rPr>
          <w:rFonts w:ascii="Arial" w:hAnsi="Arial" w:cs="Arial"/>
          <w:b/>
          <w:sz w:val="28"/>
          <w:szCs w:val="28"/>
        </w:rPr>
      </w:pPr>
      <w:r w:rsidRPr="00847057">
        <w:rPr>
          <w:rFonts w:ascii="Arial" w:hAnsi="Arial" w:cs="Arial"/>
          <w:b/>
          <w:sz w:val="28"/>
          <w:szCs w:val="28"/>
        </w:rPr>
        <w:t>Przegląd Kina Gruzińskiego „</w:t>
      </w:r>
      <w:proofErr w:type="spellStart"/>
      <w:r w:rsidRPr="00847057">
        <w:rPr>
          <w:rFonts w:ascii="Arial" w:hAnsi="Arial" w:cs="Arial"/>
          <w:b/>
          <w:sz w:val="28"/>
          <w:szCs w:val="28"/>
        </w:rPr>
        <w:t>Gamardżoba</w:t>
      </w:r>
      <w:proofErr w:type="spellEnd"/>
      <w:r w:rsidRPr="00847057">
        <w:rPr>
          <w:rFonts w:ascii="Arial" w:hAnsi="Arial" w:cs="Arial"/>
          <w:b/>
          <w:sz w:val="28"/>
          <w:szCs w:val="28"/>
        </w:rPr>
        <w:t xml:space="preserve"> kino”</w:t>
      </w:r>
    </w:p>
    <w:p w:rsidR="00214969" w:rsidRDefault="00847057" w:rsidP="003065B7">
      <w:pPr>
        <w:jc w:val="center"/>
        <w:rPr>
          <w:rFonts w:ascii="Arial" w:hAnsi="Arial" w:cs="Arial"/>
          <w:b/>
          <w:sz w:val="28"/>
          <w:szCs w:val="28"/>
        </w:rPr>
      </w:pPr>
      <w:r w:rsidRPr="00847057">
        <w:rPr>
          <w:rFonts w:ascii="Arial" w:hAnsi="Arial" w:cs="Arial"/>
          <w:b/>
          <w:sz w:val="28"/>
          <w:szCs w:val="28"/>
        </w:rPr>
        <w:t>20-22 kwietnia 2018 w Warszawie</w:t>
      </w:r>
    </w:p>
    <w:p w:rsidR="00DF515C" w:rsidRPr="00847057" w:rsidRDefault="00DF515C" w:rsidP="003065B7">
      <w:pPr>
        <w:jc w:val="center"/>
        <w:rPr>
          <w:rFonts w:ascii="Arial" w:hAnsi="Arial" w:cs="Arial"/>
          <w:b/>
          <w:sz w:val="28"/>
          <w:szCs w:val="28"/>
        </w:rPr>
      </w:pPr>
    </w:p>
    <w:p w:rsidR="00847057" w:rsidRPr="00847057" w:rsidRDefault="00847057" w:rsidP="00847057">
      <w:pPr>
        <w:rPr>
          <w:rFonts w:ascii="Arial" w:hAnsi="Arial" w:cs="Arial"/>
        </w:rPr>
      </w:pPr>
      <w:r w:rsidRPr="00847057">
        <w:rPr>
          <w:rFonts w:ascii="Arial" w:hAnsi="Arial" w:cs="Arial"/>
        </w:rPr>
        <w:t>PIĄTEK (20.04)</w:t>
      </w:r>
    </w:p>
    <w:p w:rsidR="00847057" w:rsidRPr="00847057" w:rsidRDefault="00847057" w:rsidP="00847057">
      <w:pPr>
        <w:rPr>
          <w:rFonts w:ascii="Arial" w:hAnsi="Arial" w:cs="Arial"/>
        </w:rPr>
      </w:pPr>
      <w:r w:rsidRPr="00847057">
        <w:rPr>
          <w:rFonts w:ascii="Arial" w:hAnsi="Arial" w:cs="Arial"/>
        </w:rPr>
        <w:t xml:space="preserve">Miejsce: </w:t>
      </w:r>
      <w:r w:rsidRPr="00847057">
        <w:rPr>
          <w:rFonts w:ascii="Arial" w:hAnsi="Arial" w:cs="Arial"/>
          <w:b/>
        </w:rPr>
        <w:t>Faktyczny Dom Kultury</w:t>
      </w:r>
    </w:p>
    <w:p w:rsidR="00847057" w:rsidRPr="00847057" w:rsidRDefault="00847057" w:rsidP="00847057">
      <w:pPr>
        <w:rPr>
          <w:rFonts w:ascii="Arial" w:hAnsi="Arial" w:cs="Arial"/>
        </w:rPr>
      </w:pPr>
      <w:r w:rsidRPr="00847057">
        <w:rPr>
          <w:rFonts w:ascii="Arial" w:hAnsi="Arial" w:cs="Arial"/>
        </w:rPr>
        <w:t>Godz. 17:00 – 21:00</w:t>
      </w:r>
    </w:p>
    <w:p w:rsidR="00847057" w:rsidRPr="00847057" w:rsidRDefault="00847057" w:rsidP="00847057">
      <w:pPr>
        <w:rPr>
          <w:rFonts w:ascii="Arial" w:hAnsi="Arial" w:cs="Arial"/>
        </w:rPr>
      </w:pPr>
      <w:proofErr w:type="gramStart"/>
      <w:r w:rsidRPr="00847057">
        <w:rPr>
          <w:rFonts w:ascii="Arial" w:hAnsi="Arial" w:cs="Arial"/>
        </w:rPr>
        <w:t>17:00 Otwarcie</w:t>
      </w:r>
      <w:proofErr w:type="gramEnd"/>
      <w:r w:rsidRPr="00847057">
        <w:rPr>
          <w:rFonts w:ascii="Arial" w:hAnsi="Arial" w:cs="Arial"/>
        </w:rPr>
        <w:t xml:space="preserve"> drugiej edycji Przeglądu Kina Gruzińskiego „</w:t>
      </w:r>
      <w:proofErr w:type="spellStart"/>
      <w:r w:rsidRPr="00847057">
        <w:rPr>
          <w:rFonts w:ascii="Arial" w:hAnsi="Arial" w:cs="Arial"/>
        </w:rPr>
        <w:t>Gamardżoba</w:t>
      </w:r>
      <w:proofErr w:type="spellEnd"/>
      <w:r w:rsidRPr="00847057">
        <w:rPr>
          <w:rFonts w:ascii="Arial" w:hAnsi="Arial" w:cs="Arial"/>
        </w:rPr>
        <w:t xml:space="preserve"> kino” </w:t>
      </w:r>
    </w:p>
    <w:p w:rsidR="00847057" w:rsidRPr="00847057" w:rsidRDefault="00847057" w:rsidP="0084705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17:10 – 17:33 Pokaz</w:t>
      </w:r>
      <w:proofErr w:type="gramEnd"/>
      <w:r>
        <w:rPr>
          <w:rFonts w:ascii="Arial" w:hAnsi="Arial" w:cs="Arial"/>
        </w:rPr>
        <w:t xml:space="preserve"> filmu „</w:t>
      </w:r>
      <w:r w:rsidRPr="00847057">
        <w:rPr>
          <w:rFonts w:ascii="Arial" w:hAnsi="Arial" w:cs="Arial"/>
        </w:rPr>
        <w:t>Handlarz</w:t>
      </w:r>
      <w:r>
        <w:rPr>
          <w:rFonts w:ascii="Arial" w:hAnsi="Arial" w:cs="Arial"/>
        </w:rPr>
        <w:t>”</w:t>
      </w:r>
      <w:r w:rsidRPr="00847057">
        <w:rPr>
          <w:rFonts w:ascii="Arial" w:hAnsi="Arial" w:cs="Arial"/>
        </w:rPr>
        <w:t xml:space="preserve"> (23 min)</w:t>
      </w:r>
    </w:p>
    <w:p w:rsidR="00847057" w:rsidRPr="00847057" w:rsidRDefault="00847057" w:rsidP="00847057">
      <w:pPr>
        <w:rPr>
          <w:rFonts w:ascii="Arial" w:hAnsi="Arial" w:cs="Arial"/>
        </w:rPr>
      </w:pPr>
      <w:r w:rsidRPr="00847057">
        <w:rPr>
          <w:rFonts w:ascii="Arial" w:hAnsi="Arial" w:cs="Arial"/>
          <w:b/>
        </w:rPr>
        <w:t>Handlarz</w:t>
      </w:r>
      <w:r>
        <w:rPr>
          <w:rFonts w:ascii="Arial" w:hAnsi="Arial" w:cs="Arial"/>
        </w:rPr>
        <w:t xml:space="preserve"> (</w:t>
      </w:r>
      <w:proofErr w:type="spellStart"/>
      <w:r w:rsidRPr="00847057">
        <w:rPr>
          <w:rFonts w:ascii="Sylfaen" w:hAnsi="Sylfaen" w:cs="Sylfaen"/>
        </w:rPr>
        <w:t>სოვდაგარი</w:t>
      </w:r>
      <w:proofErr w:type="spellEnd"/>
      <w:r>
        <w:rPr>
          <w:rFonts w:ascii="Arial" w:hAnsi="Arial" w:cs="Arial"/>
        </w:rPr>
        <w:t xml:space="preserve">, The </w:t>
      </w:r>
      <w:proofErr w:type="spellStart"/>
      <w:r>
        <w:rPr>
          <w:rFonts w:ascii="Arial" w:hAnsi="Arial" w:cs="Arial"/>
        </w:rPr>
        <w:t>Trader</w:t>
      </w:r>
      <w:proofErr w:type="spellEnd"/>
      <w:r>
        <w:rPr>
          <w:rFonts w:ascii="Arial" w:hAnsi="Arial" w:cs="Arial"/>
        </w:rPr>
        <w:t xml:space="preserve">), </w:t>
      </w:r>
      <w:r w:rsidRPr="00847057">
        <w:rPr>
          <w:rFonts w:ascii="Arial" w:hAnsi="Arial" w:cs="Arial"/>
        </w:rPr>
        <w:t xml:space="preserve">reż. Tamta </w:t>
      </w:r>
      <w:proofErr w:type="spellStart"/>
      <w:r w:rsidRPr="00847057">
        <w:rPr>
          <w:rFonts w:ascii="Arial" w:hAnsi="Arial" w:cs="Arial"/>
        </w:rPr>
        <w:t>Gabriczidze</w:t>
      </w:r>
      <w:proofErr w:type="spellEnd"/>
      <w:r w:rsidRPr="0084705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2016, film dokumentalny (23 min)</w:t>
      </w:r>
    </w:p>
    <w:p w:rsidR="00847057" w:rsidRPr="00847057" w:rsidRDefault="00847057" w:rsidP="00F72CF9">
      <w:pPr>
        <w:jc w:val="both"/>
        <w:rPr>
          <w:rFonts w:ascii="Arial" w:hAnsi="Arial" w:cs="Arial"/>
        </w:rPr>
      </w:pPr>
      <w:r w:rsidRPr="00847057">
        <w:rPr>
          <w:rFonts w:ascii="Arial" w:hAnsi="Arial" w:cs="Arial"/>
        </w:rPr>
        <w:t>Razem z wędrownym sprzedawcą oglądamy, jak wygląda życie w wiejskich zakątkach Gruzji, gdzie walutą są ziemniaki, a ambicje są niszczone przez ubóstwo.</w:t>
      </w:r>
    </w:p>
    <w:p w:rsidR="00847057" w:rsidRPr="008C2A83" w:rsidRDefault="00847057" w:rsidP="00847057">
      <w:pPr>
        <w:rPr>
          <w:rFonts w:ascii="Arial" w:hAnsi="Arial" w:cs="Arial"/>
          <w:lang w:val="en-US"/>
        </w:rPr>
      </w:pPr>
      <w:r w:rsidRPr="008C2A83">
        <w:rPr>
          <w:rFonts w:ascii="Arial" w:hAnsi="Arial" w:cs="Arial"/>
          <w:lang w:val="en-US"/>
        </w:rPr>
        <w:t xml:space="preserve">17:33 – 17:45 </w:t>
      </w:r>
      <w:proofErr w:type="spellStart"/>
      <w:r w:rsidRPr="008C2A83">
        <w:rPr>
          <w:rFonts w:ascii="Arial" w:hAnsi="Arial" w:cs="Arial"/>
          <w:lang w:val="en-US"/>
        </w:rPr>
        <w:t>Przerwa</w:t>
      </w:r>
      <w:proofErr w:type="spellEnd"/>
    </w:p>
    <w:p w:rsidR="00847057" w:rsidRPr="008C2A83" w:rsidRDefault="00847057" w:rsidP="00847057">
      <w:pPr>
        <w:rPr>
          <w:rFonts w:ascii="Arial" w:hAnsi="Arial" w:cs="Arial"/>
          <w:lang w:val="en-US"/>
        </w:rPr>
      </w:pPr>
      <w:r w:rsidRPr="008C2A83">
        <w:rPr>
          <w:rFonts w:ascii="Arial" w:hAnsi="Arial" w:cs="Arial"/>
          <w:lang w:val="en-US"/>
        </w:rPr>
        <w:t xml:space="preserve">17:45 – 19:28 </w:t>
      </w:r>
      <w:proofErr w:type="spellStart"/>
      <w:r w:rsidRPr="008C2A83">
        <w:rPr>
          <w:rFonts w:ascii="Arial" w:hAnsi="Arial" w:cs="Arial"/>
          <w:lang w:val="en-US"/>
        </w:rPr>
        <w:t>Pokaz</w:t>
      </w:r>
      <w:proofErr w:type="spellEnd"/>
      <w:r w:rsidRPr="008C2A83">
        <w:rPr>
          <w:rFonts w:ascii="Arial" w:hAnsi="Arial" w:cs="Arial"/>
          <w:lang w:val="en-US"/>
        </w:rPr>
        <w:t xml:space="preserve"> </w:t>
      </w:r>
      <w:proofErr w:type="spellStart"/>
      <w:r w:rsidRPr="008C2A83">
        <w:rPr>
          <w:rFonts w:ascii="Arial" w:hAnsi="Arial" w:cs="Arial"/>
          <w:lang w:val="en-US"/>
        </w:rPr>
        <w:t>filmu</w:t>
      </w:r>
      <w:proofErr w:type="spellEnd"/>
      <w:r w:rsidRPr="008C2A83">
        <w:rPr>
          <w:rFonts w:ascii="Arial" w:hAnsi="Arial" w:cs="Arial"/>
          <w:lang w:val="en-US"/>
        </w:rPr>
        <w:t xml:space="preserve"> „House of others” (1 h 43 min) </w:t>
      </w:r>
    </w:p>
    <w:p w:rsidR="00847057" w:rsidRPr="00E9184B" w:rsidRDefault="00847057" w:rsidP="00847057">
      <w:pPr>
        <w:rPr>
          <w:rFonts w:ascii="Arial" w:hAnsi="Arial" w:cs="Arial"/>
        </w:rPr>
      </w:pPr>
      <w:proofErr w:type="gramStart"/>
      <w:r w:rsidRPr="008C2A83">
        <w:rPr>
          <w:rFonts w:ascii="Arial" w:hAnsi="Arial" w:cs="Arial"/>
          <w:b/>
          <w:lang w:val="en-US"/>
        </w:rPr>
        <w:t>House of others</w:t>
      </w:r>
      <w:r w:rsidRPr="008C2A83">
        <w:rPr>
          <w:rFonts w:ascii="Arial" w:hAnsi="Arial" w:cs="Arial"/>
          <w:lang w:val="en-US"/>
        </w:rPr>
        <w:t xml:space="preserve"> (</w:t>
      </w:r>
      <w:proofErr w:type="spellStart"/>
      <w:r w:rsidRPr="00847057">
        <w:rPr>
          <w:rFonts w:ascii="Sylfaen" w:hAnsi="Sylfaen" w:cs="Sylfaen"/>
        </w:rPr>
        <w:t>სხვისი</w:t>
      </w:r>
      <w:proofErr w:type="spellEnd"/>
      <w:r w:rsidRPr="008C2A83">
        <w:rPr>
          <w:rFonts w:ascii="Arial" w:hAnsi="Arial" w:cs="Arial"/>
          <w:lang w:val="en-US"/>
        </w:rPr>
        <w:t xml:space="preserve"> </w:t>
      </w:r>
      <w:proofErr w:type="spellStart"/>
      <w:r w:rsidRPr="00847057">
        <w:rPr>
          <w:rFonts w:ascii="Sylfaen" w:hAnsi="Sylfaen" w:cs="Sylfaen"/>
        </w:rPr>
        <w:t>სახლი</w:t>
      </w:r>
      <w:proofErr w:type="spellEnd"/>
      <w:r w:rsidRPr="008C2A83">
        <w:rPr>
          <w:rFonts w:ascii="Arial" w:hAnsi="Arial" w:cs="Arial"/>
          <w:lang w:val="en-US"/>
        </w:rPr>
        <w:t xml:space="preserve">), </w:t>
      </w:r>
      <w:proofErr w:type="spellStart"/>
      <w:r w:rsidRPr="008C2A83">
        <w:rPr>
          <w:rFonts w:ascii="Arial" w:hAnsi="Arial" w:cs="Arial"/>
          <w:lang w:val="en-US"/>
        </w:rPr>
        <w:t>reż</w:t>
      </w:r>
      <w:proofErr w:type="spellEnd"/>
      <w:r w:rsidRPr="008C2A83">
        <w:rPr>
          <w:rFonts w:ascii="Arial" w:hAnsi="Arial" w:cs="Arial"/>
          <w:lang w:val="en-US"/>
        </w:rPr>
        <w:t>.</w:t>
      </w:r>
      <w:proofErr w:type="gramEnd"/>
      <w:r w:rsidRPr="008C2A83">
        <w:rPr>
          <w:rFonts w:ascii="Arial" w:hAnsi="Arial" w:cs="Arial"/>
          <w:lang w:val="en-US"/>
        </w:rPr>
        <w:t xml:space="preserve"> </w:t>
      </w:r>
      <w:proofErr w:type="spellStart"/>
      <w:r w:rsidRPr="00E9184B">
        <w:rPr>
          <w:rFonts w:ascii="Arial" w:hAnsi="Arial" w:cs="Arial"/>
        </w:rPr>
        <w:t>Rusudan</w:t>
      </w:r>
      <w:proofErr w:type="spellEnd"/>
      <w:r w:rsidRPr="00E9184B">
        <w:rPr>
          <w:rFonts w:ascii="Arial" w:hAnsi="Arial" w:cs="Arial"/>
        </w:rPr>
        <w:t xml:space="preserve"> </w:t>
      </w:r>
      <w:proofErr w:type="spellStart"/>
      <w:r w:rsidRPr="00E9184B">
        <w:rPr>
          <w:rFonts w:ascii="Arial" w:hAnsi="Arial" w:cs="Arial"/>
        </w:rPr>
        <w:t>Glurdżidze</w:t>
      </w:r>
      <w:proofErr w:type="spellEnd"/>
      <w:r w:rsidRPr="00E9184B">
        <w:rPr>
          <w:rFonts w:ascii="Arial" w:hAnsi="Arial" w:cs="Arial"/>
        </w:rPr>
        <w:t>, 2016, film fabularny (1 h 43 min)</w:t>
      </w:r>
    </w:p>
    <w:p w:rsidR="00F72CF9" w:rsidRPr="00F72CF9" w:rsidRDefault="00F72CF9" w:rsidP="00F72CF9">
      <w:pPr>
        <w:jc w:val="both"/>
        <w:rPr>
          <w:rFonts w:ascii="Arial" w:hAnsi="Arial" w:cs="Arial"/>
        </w:rPr>
      </w:pPr>
      <w:r w:rsidRPr="00F72CF9">
        <w:rPr>
          <w:rFonts w:ascii="Arial" w:hAnsi="Arial" w:cs="Arial"/>
        </w:rPr>
        <w:t xml:space="preserve">Film opowiada historię dwóch rodzin, które przetrwały wojnę w Abchazji we wczesnych latach dziewięćdziesiątych. W ich życiu prywatnym ciągle </w:t>
      </w:r>
      <w:r>
        <w:rPr>
          <w:rFonts w:ascii="Arial" w:hAnsi="Arial" w:cs="Arial"/>
        </w:rPr>
        <w:t>jednak toczy się walka. Dom, w </w:t>
      </w:r>
      <w:r w:rsidRPr="00F72CF9">
        <w:rPr>
          <w:rFonts w:ascii="Arial" w:hAnsi="Arial" w:cs="Arial"/>
        </w:rPr>
        <w:t>którym znaleźli chwilową przystań</w:t>
      </w:r>
      <w:r>
        <w:rPr>
          <w:rFonts w:ascii="Arial" w:hAnsi="Arial" w:cs="Arial"/>
        </w:rPr>
        <w:t>,</w:t>
      </w:r>
      <w:r w:rsidRPr="00F72CF9">
        <w:rPr>
          <w:rFonts w:ascii="Arial" w:hAnsi="Arial" w:cs="Arial"/>
        </w:rPr>
        <w:t xml:space="preserve"> pełen jest wspomnień po osobach z niego wyp</w:t>
      </w:r>
      <w:r>
        <w:rPr>
          <w:rFonts w:ascii="Arial" w:hAnsi="Arial" w:cs="Arial"/>
        </w:rPr>
        <w:t>ędzonych.</w:t>
      </w:r>
      <w:r w:rsidRPr="00F72C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Rozpoczynanie</w:t>
      </w:r>
      <w:r w:rsidRPr="00F72CF9">
        <w:rPr>
          <w:rFonts w:ascii="Arial" w:hAnsi="Arial" w:cs="Arial"/>
        </w:rPr>
        <w:t xml:space="preserve"> w nim nowego </w:t>
      </w:r>
      <w:r w:rsidR="00F7342E">
        <w:rPr>
          <w:rFonts w:ascii="Arial" w:hAnsi="Arial" w:cs="Arial"/>
        </w:rPr>
        <w:t>etapu</w:t>
      </w:r>
      <w:r w:rsidRPr="00F72CF9">
        <w:rPr>
          <w:rFonts w:ascii="Arial" w:hAnsi="Arial" w:cs="Arial"/>
        </w:rPr>
        <w:t xml:space="preserve"> </w:t>
      </w:r>
      <w:r w:rsidR="00F7342E">
        <w:rPr>
          <w:rFonts w:ascii="Arial" w:hAnsi="Arial" w:cs="Arial"/>
        </w:rPr>
        <w:t xml:space="preserve">życia </w:t>
      </w:r>
      <w:r w:rsidRPr="00F72CF9">
        <w:rPr>
          <w:rFonts w:ascii="Arial" w:hAnsi="Arial" w:cs="Arial"/>
        </w:rPr>
        <w:t xml:space="preserve">jest niezwykle </w:t>
      </w:r>
      <w:r w:rsidR="00F7342E">
        <w:rPr>
          <w:rFonts w:ascii="Arial" w:hAnsi="Arial" w:cs="Arial"/>
        </w:rPr>
        <w:t>trudne</w:t>
      </w:r>
      <w:r w:rsidRPr="00F72CF9">
        <w:rPr>
          <w:rFonts w:ascii="Arial" w:hAnsi="Arial" w:cs="Arial"/>
        </w:rPr>
        <w:t xml:space="preserve">. </w:t>
      </w:r>
    </w:p>
    <w:p w:rsidR="00847057" w:rsidRDefault="00847057" w:rsidP="00847057">
      <w:pPr>
        <w:rPr>
          <w:rFonts w:ascii="Arial" w:hAnsi="Arial" w:cs="Arial"/>
        </w:rPr>
      </w:pPr>
      <w:proofErr w:type="gramStart"/>
      <w:r w:rsidRPr="00847057">
        <w:rPr>
          <w:rFonts w:ascii="Arial" w:hAnsi="Arial" w:cs="Arial"/>
        </w:rPr>
        <w:t>19:30 – ok</w:t>
      </w:r>
      <w:proofErr w:type="gramEnd"/>
      <w:r w:rsidRPr="00847057">
        <w:rPr>
          <w:rFonts w:ascii="Arial" w:hAnsi="Arial" w:cs="Arial"/>
        </w:rPr>
        <w:t xml:space="preserve">. 20:45 Spotkanie z </w:t>
      </w:r>
      <w:r w:rsidR="00FB12F8">
        <w:rPr>
          <w:rFonts w:ascii="Arial" w:hAnsi="Arial" w:cs="Arial"/>
        </w:rPr>
        <w:t>Maciejem Falkowskim i Tomaszem Grzywaczewskim</w:t>
      </w:r>
    </w:p>
    <w:p w:rsidR="00FB12F8" w:rsidRDefault="00FB12F8" w:rsidP="00FB12F8">
      <w:pPr>
        <w:jc w:val="both"/>
        <w:rPr>
          <w:rFonts w:ascii="Arial" w:hAnsi="Arial" w:cs="Arial"/>
        </w:rPr>
      </w:pPr>
      <w:r w:rsidRPr="00FB12F8">
        <w:rPr>
          <w:rFonts w:ascii="Arial" w:hAnsi="Arial" w:cs="Arial"/>
          <w:b/>
        </w:rPr>
        <w:t>Maciej Falkowski</w:t>
      </w:r>
      <w:r>
        <w:rPr>
          <w:rFonts w:ascii="Arial" w:hAnsi="Arial" w:cs="Arial"/>
        </w:rPr>
        <w:t xml:space="preserve"> – </w:t>
      </w:r>
      <w:r w:rsidRPr="00FB12F8">
        <w:rPr>
          <w:rFonts w:ascii="Arial" w:hAnsi="Arial" w:cs="Arial"/>
        </w:rPr>
        <w:t>politolog, dziennikarz, dyplomata i podróżnik.</w:t>
      </w:r>
      <w:r>
        <w:rPr>
          <w:rFonts w:ascii="Arial" w:hAnsi="Arial" w:cs="Arial"/>
        </w:rPr>
        <w:t xml:space="preserve"> </w:t>
      </w:r>
      <w:r w:rsidR="004A5C4D">
        <w:rPr>
          <w:rFonts w:ascii="Arial" w:hAnsi="Arial" w:cs="Arial"/>
        </w:rPr>
        <w:t>Absolwent</w:t>
      </w:r>
      <w:r w:rsidRPr="00FB12F8">
        <w:rPr>
          <w:rFonts w:ascii="Arial" w:hAnsi="Arial" w:cs="Arial"/>
        </w:rPr>
        <w:t xml:space="preserve"> stosunków międzynarodowych i Studium Europy Wschodniej Uniwersytetu Warszawskiego. W latach 2002-2010 oraz 2013-2017 </w:t>
      </w:r>
      <w:r w:rsidR="00AF0966">
        <w:rPr>
          <w:rFonts w:ascii="Arial" w:hAnsi="Arial" w:cs="Arial"/>
        </w:rPr>
        <w:t>analityk</w:t>
      </w:r>
      <w:r w:rsidRPr="00FB12F8">
        <w:rPr>
          <w:rFonts w:ascii="Arial" w:hAnsi="Arial" w:cs="Arial"/>
        </w:rPr>
        <w:t xml:space="preserve"> w Ośrodku Studiów Wschodnich, najpierw w Zespole Rosyjskim, następnie Zespole Turcji, Kaukazu i Azji Centralnej. W latach 2010-2013 </w:t>
      </w:r>
      <w:r w:rsidR="00AF0966" w:rsidRPr="00FB12F8">
        <w:rPr>
          <w:rFonts w:ascii="Arial" w:hAnsi="Arial" w:cs="Arial"/>
        </w:rPr>
        <w:t xml:space="preserve">I sekretarz ds. politycznych </w:t>
      </w:r>
      <w:r w:rsidRPr="00FB12F8">
        <w:rPr>
          <w:rFonts w:ascii="Arial" w:hAnsi="Arial" w:cs="Arial"/>
        </w:rPr>
        <w:t xml:space="preserve">w Ambasadzie RP w Erywaniu. </w:t>
      </w:r>
      <w:r w:rsidR="00AF0966">
        <w:rPr>
          <w:rFonts w:ascii="Arial" w:hAnsi="Arial" w:cs="Arial"/>
        </w:rPr>
        <w:t>Współtwórca</w:t>
      </w:r>
      <w:r w:rsidRPr="00FB12F8">
        <w:rPr>
          <w:rFonts w:ascii="Arial" w:hAnsi="Arial" w:cs="Arial"/>
        </w:rPr>
        <w:t xml:space="preserve"> Fund</w:t>
      </w:r>
      <w:r w:rsidR="00AF0966">
        <w:rPr>
          <w:rFonts w:ascii="Arial" w:hAnsi="Arial" w:cs="Arial"/>
        </w:rPr>
        <w:t>acji Kaukaz.</w:t>
      </w:r>
      <w:proofErr w:type="gramStart"/>
      <w:r w:rsidR="00AF0966">
        <w:rPr>
          <w:rFonts w:ascii="Arial" w:hAnsi="Arial" w:cs="Arial"/>
        </w:rPr>
        <w:t>net</w:t>
      </w:r>
      <w:proofErr w:type="gramEnd"/>
      <w:r w:rsidR="00AF0966">
        <w:rPr>
          <w:rFonts w:ascii="Arial" w:hAnsi="Arial" w:cs="Arial"/>
        </w:rPr>
        <w:t xml:space="preserve"> oraz wieloletni współpracownik</w:t>
      </w:r>
      <w:r w:rsidRPr="00FB12F8">
        <w:rPr>
          <w:rFonts w:ascii="Arial" w:hAnsi="Arial" w:cs="Arial"/>
        </w:rPr>
        <w:t xml:space="preserve"> Nowej Europy Wschodniej. Autor licznych publikacji </w:t>
      </w:r>
      <w:r w:rsidRPr="00FB12F8">
        <w:rPr>
          <w:rFonts w:ascii="Arial" w:hAnsi="Arial" w:cs="Arial"/>
        </w:rPr>
        <w:lastRenderedPageBreak/>
        <w:t>poświęconych problematyce obszaru postsowieckiego. Od 2017 roku prezes zarządu Fundacji Solidarności Międzynarodowej.</w:t>
      </w:r>
    </w:p>
    <w:p w:rsidR="00FB12F8" w:rsidRDefault="00FB12F8" w:rsidP="00FB12F8">
      <w:pPr>
        <w:jc w:val="both"/>
        <w:rPr>
          <w:rFonts w:ascii="Arial" w:hAnsi="Arial" w:cs="Arial"/>
        </w:rPr>
      </w:pPr>
      <w:r w:rsidRPr="00FB12F8">
        <w:rPr>
          <w:rFonts w:ascii="Arial" w:hAnsi="Arial" w:cs="Arial"/>
          <w:b/>
        </w:rPr>
        <w:t>Tomasz Grzywaczewski</w:t>
      </w:r>
      <w:r w:rsidRPr="00FB12F8">
        <w:rPr>
          <w:rFonts w:ascii="Arial" w:hAnsi="Arial" w:cs="Arial"/>
        </w:rPr>
        <w:t xml:space="preserve"> – dziennikarz, pisarz i doktorant prawa międzynarod</w:t>
      </w:r>
      <w:r w:rsidR="003065B7">
        <w:rPr>
          <w:rFonts w:ascii="Arial" w:hAnsi="Arial" w:cs="Arial"/>
        </w:rPr>
        <w:t>owego specjalizujący się w post</w:t>
      </w:r>
      <w:r w:rsidRPr="00FB12F8">
        <w:rPr>
          <w:rFonts w:ascii="Arial" w:hAnsi="Arial" w:cs="Arial"/>
        </w:rPr>
        <w:t xml:space="preserve">sowieckich państwach nieuznawanych. Autor wydanej niedawno książki „Granice marzeń. O państwach nieuznawanych”, poświęconej m.in. Abchazji oraz Osetii Południowej. Redaktor naczelny magazynu Koncept. Najmłodszy w Polsce członek prestiżowego amerykańskiego The </w:t>
      </w:r>
      <w:proofErr w:type="spellStart"/>
      <w:r w:rsidRPr="00FB12F8">
        <w:rPr>
          <w:rFonts w:ascii="Arial" w:hAnsi="Arial" w:cs="Arial"/>
        </w:rPr>
        <w:t>Explorers</w:t>
      </w:r>
      <w:proofErr w:type="spellEnd"/>
      <w:r w:rsidRPr="00FB12F8">
        <w:rPr>
          <w:rFonts w:ascii="Arial" w:hAnsi="Arial" w:cs="Arial"/>
        </w:rPr>
        <w:t xml:space="preserve"> Club.</w:t>
      </w:r>
    </w:p>
    <w:p w:rsidR="008C2A83" w:rsidRDefault="008C2A83" w:rsidP="00FB12F8">
      <w:pPr>
        <w:jc w:val="both"/>
        <w:rPr>
          <w:rFonts w:ascii="Arial" w:hAnsi="Arial" w:cs="Arial"/>
        </w:rPr>
      </w:pPr>
      <w:bookmarkStart w:id="0" w:name="_GoBack"/>
      <w:bookmarkEnd w:id="0"/>
    </w:p>
    <w:p w:rsidR="00DF515C" w:rsidRPr="00F72CF9" w:rsidRDefault="00DF515C" w:rsidP="00DF515C">
      <w:pPr>
        <w:jc w:val="both"/>
        <w:rPr>
          <w:rFonts w:ascii="Arial" w:hAnsi="Arial" w:cs="Arial"/>
        </w:rPr>
      </w:pPr>
      <w:r w:rsidRPr="007A0405">
        <w:rPr>
          <w:rFonts w:ascii="Arial" w:hAnsi="Arial" w:cs="Arial"/>
        </w:rPr>
        <w:t>Na wszystkie pokazy i wydarzenia – wstęp wolny.</w:t>
      </w:r>
    </w:p>
    <w:p w:rsidR="00DF515C" w:rsidRPr="00F72CF9" w:rsidRDefault="00DF515C" w:rsidP="00FB12F8">
      <w:pPr>
        <w:jc w:val="both"/>
        <w:rPr>
          <w:rFonts w:ascii="Arial" w:hAnsi="Arial" w:cs="Arial"/>
        </w:rPr>
      </w:pPr>
    </w:p>
    <w:sectPr w:rsidR="00DF515C" w:rsidRPr="00F72CF9" w:rsidSect="00214969">
      <w:footerReference w:type="default" r:id="rId9"/>
      <w:pgSz w:w="11906" w:h="16838"/>
      <w:pgMar w:top="1417" w:right="1417" w:bottom="1417" w:left="1417" w:header="73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BC5" w:rsidRDefault="008A7BC5" w:rsidP="00214969">
      <w:pPr>
        <w:spacing w:after="0" w:line="240" w:lineRule="auto"/>
      </w:pPr>
      <w:r>
        <w:separator/>
      </w:r>
    </w:p>
  </w:endnote>
  <w:endnote w:type="continuationSeparator" w:id="0">
    <w:p w:rsidR="008A7BC5" w:rsidRDefault="008A7BC5" w:rsidP="00214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969" w:rsidRPr="00D65331" w:rsidRDefault="00214969" w:rsidP="00214969">
    <w:pPr>
      <w:pStyle w:val="Stopka"/>
      <w:jc w:val="center"/>
      <w:rPr>
        <w:sz w:val="26"/>
        <w:szCs w:val="26"/>
      </w:rPr>
    </w:pPr>
    <w:proofErr w:type="spellStart"/>
    <w:r>
      <w:rPr>
        <w:b/>
        <w:sz w:val="26"/>
        <w:szCs w:val="26"/>
      </w:rPr>
      <w:t>Gamardżoba</w:t>
    </w:r>
    <w:proofErr w:type="spellEnd"/>
    <w:r>
      <w:rPr>
        <w:b/>
        <w:sz w:val="26"/>
        <w:szCs w:val="26"/>
      </w:rPr>
      <w:t xml:space="preserve"> kino</w:t>
    </w:r>
    <w:r w:rsidRPr="00D65331">
      <w:rPr>
        <w:sz w:val="26"/>
        <w:szCs w:val="26"/>
      </w:rPr>
      <w:t xml:space="preserve"> Kontakt z organizatorem: </w:t>
    </w:r>
  </w:p>
  <w:p w:rsidR="00214969" w:rsidRPr="00D65331" w:rsidRDefault="00214969" w:rsidP="00214969">
    <w:pPr>
      <w:pStyle w:val="Stopka"/>
      <w:jc w:val="center"/>
      <w:rPr>
        <w:sz w:val="26"/>
        <w:szCs w:val="26"/>
      </w:rPr>
    </w:pPr>
    <w:r>
      <w:rPr>
        <w:sz w:val="26"/>
        <w:szCs w:val="26"/>
      </w:rPr>
      <w:t xml:space="preserve">Mila </w:t>
    </w:r>
    <w:proofErr w:type="spellStart"/>
    <w:r>
      <w:rPr>
        <w:sz w:val="26"/>
        <w:szCs w:val="26"/>
      </w:rPr>
      <w:t>Chodoła</w:t>
    </w:r>
    <w:proofErr w:type="spellEnd"/>
    <w:r w:rsidRPr="00D65331">
      <w:rPr>
        <w:sz w:val="26"/>
        <w:szCs w:val="26"/>
      </w:rPr>
      <w:t xml:space="preserve"> +48 </w:t>
    </w:r>
    <w:r>
      <w:rPr>
        <w:sz w:val="26"/>
        <w:szCs w:val="26"/>
      </w:rPr>
      <w:t>696</w:t>
    </w:r>
    <w:r w:rsidRPr="00D65331">
      <w:rPr>
        <w:sz w:val="26"/>
        <w:szCs w:val="26"/>
      </w:rPr>
      <w:t> </w:t>
    </w:r>
    <w:r>
      <w:rPr>
        <w:sz w:val="26"/>
        <w:szCs w:val="26"/>
      </w:rPr>
      <w:t>185</w:t>
    </w:r>
    <w:r w:rsidRPr="00D65331">
      <w:rPr>
        <w:sz w:val="26"/>
        <w:szCs w:val="26"/>
      </w:rPr>
      <w:t> </w:t>
    </w:r>
    <w:r>
      <w:rPr>
        <w:sz w:val="26"/>
        <w:szCs w:val="26"/>
      </w:rPr>
      <w:t>077</w:t>
    </w:r>
    <w:r w:rsidRPr="00D65331">
      <w:rPr>
        <w:sz w:val="26"/>
        <w:szCs w:val="26"/>
      </w:rPr>
      <w:t xml:space="preserve">, </w:t>
    </w:r>
    <w:r>
      <w:rPr>
        <w:sz w:val="26"/>
        <w:szCs w:val="26"/>
      </w:rPr>
      <w:t>gamardzoba.</w:t>
    </w:r>
    <w:proofErr w:type="gramStart"/>
    <w:r>
      <w:rPr>
        <w:sz w:val="26"/>
        <w:szCs w:val="26"/>
      </w:rPr>
      <w:t>kino</w:t>
    </w:r>
    <w:proofErr w:type="gramEnd"/>
    <w:r>
      <w:rPr>
        <w:sz w:val="26"/>
        <w:szCs w:val="26"/>
      </w:rPr>
      <w:t>@gmail.</w:t>
    </w:r>
    <w:proofErr w:type="gramStart"/>
    <w:r>
      <w:rPr>
        <w:sz w:val="26"/>
        <w:szCs w:val="26"/>
      </w:rPr>
      <w:t>com</w:t>
    </w:r>
    <w:proofErr w:type="gramEnd"/>
  </w:p>
  <w:p w:rsidR="00214969" w:rsidRDefault="00214969">
    <w:pPr>
      <w:pStyle w:val="Stopka"/>
    </w:pPr>
  </w:p>
  <w:p w:rsidR="00214969" w:rsidRDefault="002149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BC5" w:rsidRDefault="008A7BC5" w:rsidP="00214969">
      <w:pPr>
        <w:spacing w:after="0" w:line="240" w:lineRule="auto"/>
      </w:pPr>
      <w:r>
        <w:separator/>
      </w:r>
    </w:p>
  </w:footnote>
  <w:footnote w:type="continuationSeparator" w:id="0">
    <w:p w:rsidR="008A7BC5" w:rsidRDefault="008A7BC5" w:rsidP="00214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BE"/>
    <w:rsid w:val="00061236"/>
    <w:rsid w:val="0006647B"/>
    <w:rsid w:val="000F5A8A"/>
    <w:rsid w:val="00136A50"/>
    <w:rsid w:val="001A4446"/>
    <w:rsid w:val="001B48C7"/>
    <w:rsid w:val="00214969"/>
    <w:rsid w:val="00274B79"/>
    <w:rsid w:val="003065B7"/>
    <w:rsid w:val="004A5C4D"/>
    <w:rsid w:val="00500EFA"/>
    <w:rsid w:val="00636B0E"/>
    <w:rsid w:val="00652D34"/>
    <w:rsid w:val="00690A48"/>
    <w:rsid w:val="007B07BE"/>
    <w:rsid w:val="00807059"/>
    <w:rsid w:val="00847057"/>
    <w:rsid w:val="008A7BC5"/>
    <w:rsid w:val="008B12A3"/>
    <w:rsid w:val="008C2A83"/>
    <w:rsid w:val="009C7C2B"/>
    <w:rsid w:val="00AF0966"/>
    <w:rsid w:val="00B9584B"/>
    <w:rsid w:val="00BD1D6D"/>
    <w:rsid w:val="00DF515C"/>
    <w:rsid w:val="00E9184B"/>
    <w:rsid w:val="00F72CF9"/>
    <w:rsid w:val="00F7342E"/>
    <w:rsid w:val="00FB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247o">
    <w:name w:val="_247o"/>
    <w:basedOn w:val="Domylnaczcionkaakapitu"/>
    <w:rsid w:val="00136A50"/>
  </w:style>
  <w:style w:type="character" w:styleId="Hipercze">
    <w:name w:val="Hyperlink"/>
    <w:basedOn w:val="Domylnaczcionkaakapitu"/>
    <w:uiPriority w:val="99"/>
    <w:semiHidden/>
    <w:unhideWhenUsed/>
    <w:rsid w:val="0006647B"/>
    <w:rPr>
      <w:color w:val="0000FF"/>
      <w:u w:val="single"/>
    </w:rPr>
  </w:style>
  <w:style w:type="character" w:customStyle="1" w:styleId="ncl">
    <w:name w:val="_ncl"/>
    <w:basedOn w:val="Domylnaczcionkaakapitu"/>
    <w:rsid w:val="001B48C7"/>
  </w:style>
  <w:style w:type="paragraph" w:styleId="Nagwek">
    <w:name w:val="header"/>
    <w:basedOn w:val="Normalny"/>
    <w:link w:val="NagwekZnak"/>
    <w:uiPriority w:val="99"/>
    <w:unhideWhenUsed/>
    <w:rsid w:val="00214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4969"/>
  </w:style>
  <w:style w:type="paragraph" w:styleId="Stopka">
    <w:name w:val="footer"/>
    <w:basedOn w:val="Normalny"/>
    <w:link w:val="StopkaZnak"/>
    <w:uiPriority w:val="99"/>
    <w:unhideWhenUsed/>
    <w:rsid w:val="00214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969"/>
  </w:style>
  <w:style w:type="paragraph" w:styleId="Tekstdymka">
    <w:name w:val="Balloon Text"/>
    <w:basedOn w:val="Normalny"/>
    <w:link w:val="TekstdymkaZnak"/>
    <w:uiPriority w:val="99"/>
    <w:semiHidden/>
    <w:unhideWhenUsed/>
    <w:rsid w:val="00214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9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247o">
    <w:name w:val="_247o"/>
    <w:basedOn w:val="Domylnaczcionkaakapitu"/>
    <w:rsid w:val="00136A50"/>
  </w:style>
  <w:style w:type="character" w:styleId="Hipercze">
    <w:name w:val="Hyperlink"/>
    <w:basedOn w:val="Domylnaczcionkaakapitu"/>
    <w:uiPriority w:val="99"/>
    <w:semiHidden/>
    <w:unhideWhenUsed/>
    <w:rsid w:val="0006647B"/>
    <w:rPr>
      <w:color w:val="0000FF"/>
      <w:u w:val="single"/>
    </w:rPr>
  </w:style>
  <w:style w:type="character" w:customStyle="1" w:styleId="ncl">
    <w:name w:val="_ncl"/>
    <w:basedOn w:val="Domylnaczcionkaakapitu"/>
    <w:rsid w:val="001B48C7"/>
  </w:style>
  <w:style w:type="paragraph" w:styleId="Nagwek">
    <w:name w:val="header"/>
    <w:basedOn w:val="Normalny"/>
    <w:link w:val="NagwekZnak"/>
    <w:uiPriority w:val="99"/>
    <w:unhideWhenUsed/>
    <w:rsid w:val="00214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4969"/>
  </w:style>
  <w:style w:type="paragraph" w:styleId="Stopka">
    <w:name w:val="footer"/>
    <w:basedOn w:val="Normalny"/>
    <w:link w:val="StopkaZnak"/>
    <w:uiPriority w:val="99"/>
    <w:unhideWhenUsed/>
    <w:rsid w:val="00214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969"/>
  </w:style>
  <w:style w:type="paragraph" w:styleId="Tekstdymka">
    <w:name w:val="Balloon Text"/>
    <w:basedOn w:val="Normalny"/>
    <w:link w:val="TekstdymkaZnak"/>
    <w:uiPriority w:val="99"/>
    <w:semiHidden/>
    <w:unhideWhenUsed/>
    <w:rsid w:val="00214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24790-7E51-40F8-955D-203371B2B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mila</cp:lastModifiedBy>
  <cp:revision>13</cp:revision>
  <cp:lastPrinted>2018-04-05T16:48:00Z</cp:lastPrinted>
  <dcterms:created xsi:type="dcterms:W3CDTF">2018-03-26T09:55:00Z</dcterms:created>
  <dcterms:modified xsi:type="dcterms:W3CDTF">2018-04-05T16:49:00Z</dcterms:modified>
</cp:coreProperties>
</file>